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0EFE" w14:textId="51D85B39" w:rsidR="001D386F" w:rsidRPr="00DD7BF9" w:rsidRDefault="001D386F" w:rsidP="001D386F">
      <w:pPr>
        <w:rPr>
          <w:rFonts w:ascii="Times New Roman" w:eastAsia="Times New Roman" w:hAnsi="Times New Roman" w:cs="Times New Roman"/>
          <w:b/>
          <w:bCs/>
          <w:i/>
          <w:iCs/>
          <w:kern w:val="0"/>
          <w:sz w:val="32"/>
          <w:szCs w:val="32"/>
          <w14:ligatures w14:val="none"/>
        </w:rPr>
      </w:pPr>
      <w:proofErr w:type="spellStart"/>
      <w:r w:rsidRPr="00DD7BF9">
        <w:rPr>
          <w:rFonts w:ascii="Times New Roman" w:eastAsia="Times New Roman" w:hAnsi="Times New Roman" w:cs="Times New Roman"/>
          <w:b/>
          <w:bCs/>
          <w:i/>
          <w:iCs/>
          <w:color w:val="000000"/>
          <w:kern w:val="0"/>
          <w:sz w:val="32"/>
          <w:szCs w:val="32"/>
          <w14:ligatures w14:val="none"/>
        </w:rPr>
        <w:t>Amida's</w:t>
      </w:r>
      <w:proofErr w:type="spellEnd"/>
      <w:r w:rsidRPr="00DD7BF9">
        <w:rPr>
          <w:rFonts w:ascii="Times New Roman" w:eastAsia="Times New Roman" w:hAnsi="Times New Roman" w:cs="Times New Roman"/>
          <w:b/>
          <w:bCs/>
          <w:i/>
          <w:iCs/>
          <w:color w:val="000000"/>
          <w:kern w:val="0"/>
          <w:sz w:val="32"/>
          <w:szCs w:val="32"/>
          <w14:ligatures w14:val="none"/>
        </w:rPr>
        <w:t xml:space="preserve"> Fourteenth Vow.</w:t>
      </w:r>
    </w:p>
    <w:p w14:paraId="5092BFF8" w14:textId="5C4ACEA4" w:rsidR="001D386F" w:rsidRPr="00DD7BF9" w:rsidRDefault="001D386F" w:rsidP="00DD7BF9">
      <w:pPr>
        <w:rPr>
          <w:rFonts w:ascii="Times New Roman" w:eastAsia="Times New Roman" w:hAnsi="Times New Roman" w:cs="Times New Roman"/>
          <w:kern w:val="0"/>
          <w14:ligatures w14:val="none"/>
        </w:rPr>
      </w:pPr>
      <w:proofErr w:type="gramStart"/>
      <w:r w:rsidRPr="001D386F">
        <w:rPr>
          <w:rFonts w:ascii="Times New Roman" w:eastAsia="Times New Roman" w:hAnsi="Times New Roman" w:cs="Times New Roman"/>
          <w:b/>
          <w:bCs/>
          <w:i/>
          <w:iCs/>
          <w:color w:val="000000"/>
          <w:kern w:val="0"/>
          <w:sz w:val="22"/>
          <w:szCs w:val="22"/>
          <w14:ligatures w14:val="none"/>
        </w:rPr>
        <w:t>Oh</w:t>
      </w:r>
      <w:proofErr w:type="gramEnd"/>
      <w:r w:rsidRPr="001D386F">
        <w:rPr>
          <w:rFonts w:ascii="Times New Roman" w:eastAsia="Times New Roman" w:hAnsi="Times New Roman" w:cs="Times New Roman"/>
          <w:b/>
          <w:bCs/>
          <w:i/>
          <w:iCs/>
          <w:color w:val="000000"/>
          <w:kern w:val="0"/>
          <w:sz w:val="22"/>
          <w:szCs w:val="22"/>
          <w14:ligatures w14:val="none"/>
        </w:rPr>
        <w:t xml:space="preserve"> Blessed One, may I not come to the complete awakening if, when I have done so, the number of </w:t>
      </w:r>
      <w:proofErr w:type="spellStart"/>
      <w:r w:rsidRPr="001D386F">
        <w:rPr>
          <w:rFonts w:ascii="Times New Roman" w:eastAsia="Times New Roman" w:hAnsi="Times New Roman" w:cs="Times New Roman"/>
          <w:b/>
          <w:bCs/>
          <w:i/>
          <w:iCs/>
          <w:color w:val="000000"/>
          <w:kern w:val="0"/>
          <w:sz w:val="22"/>
          <w:szCs w:val="22"/>
          <w14:ligatures w14:val="none"/>
        </w:rPr>
        <w:t>Shravakas</w:t>
      </w:r>
      <w:proofErr w:type="spellEnd"/>
      <w:r w:rsidRPr="001D386F">
        <w:rPr>
          <w:rFonts w:ascii="Times New Roman" w:eastAsia="Times New Roman" w:hAnsi="Times New Roman" w:cs="Times New Roman"/>
          <w:b/>
          <w:bCs/>
          <w:i/>
          <w:iCs/>
          <w:color w:val="000000"/>
          <w:kern w:val="0"/>
          <w:sz w:val="22"/>
          <w:szCs w:val="22"/>
          <w14:ligatures w14:val="none"/>
        </w:rPr>
        <w:t xml:space="preserve"> in my Pure Land were not so numerous as to be beyond the fathoming of ordinary beings even were they all to become Pratyekabuddhas.</w:t>
      </w:r>
    </w:p>
    <w:p w14:paraId="02A160AA" w14:textId="202EEDAB" w:rsidR="001D386F" w:rsidRPr="001D386F" w:rsidRDefault="00DD7BF9" w:rsidP="001D386F">
      <w:pPr>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br/>
      </w:r>
      <w:proofErr w:type="spellStart"/>
      <w:r w:rsidRPr="00DD7BF9">
        <w:rPr>
          <w:rFonts w:eastAsia="Times New Roman" w:cstheme="minorHAnsi"/>
          <w:b/>
          <w:bCs/>
          <w:kern w:val="0"/>
          <w14:ligatures w14:val="none"/>
        </w:rPr>
        <w:t>Susthama</w:t>
      </w:r>
      <w:proofErr w:type="spellEnd"/>
      <w:r w:rsidRPr="00DD7BF9">
        <w:rPr>
          <w:rFonts w:eastAsia="Times New Roman" w:cstheme="minorHAnsi"/>
          <w:b/>
          <w:bCs/>
          <w:kern w:val="0"/>
          <w14:ligatures w14:val="none"/>
        </w:rPr>
        <w:t xml:space="preserve"> Kim December 2023</w:t>
      </w:r>
      <w:r>
        <w:rPr>
          <w:rFonts w:ascii="Times New Roman" w:eastAsia="Times New Roman" w:hAnsi="Times New Roman" w:cs="Times New Roman"/>
          <w:b/>
          <w:bCs/>
          <w:i/>
          <w:iCs/>
          <w:kern w:val="0"/>
          <w14:ligatures w14:val="none"/>
        </w:rPr>
        <w:br/>
      </w:r>
      <w:r w:rsidR="001D386F" w:rsidRPr="001D386F">
        <w:rPr>
          <w:rFonts w:ascii="Arial" w:eastAsia="Times New Roman" w:hAnsi="Arial" w:cs="Arial"/>
          <w:color w:val="000000"/>
          <w:kern w:val="0"/>
          <w:sz w:val="22"/>
          <w:szCs w:val="22"/>
          <w14:ligatures w14:val="none"/>
        </w:rPr>
        <w:t xml:space="preserve">There are </w:t>
      </w:r>
      <w:proofErr w:type="gramStart"/>
      <w:r w:rsidR="001D386F" w:rsidRPr="001D386F">
        <w:rPr>
          <w:rFonts w:ascii="Arial" w:eastAsia="Times New Roman" w:hAnsi="Arial" w:cs="Arial"/>
          <w:color w:val="000000"/>
          <w:kern w:val="0"/>
          <w:sz w:val="22"/>
          <w:szCs w:val="22"/>
          <w14:ligatures w14:val="none"/>
        </w:rPr>
        <w:t>many different ways</w:t>
      </w:r>
      <w:proofErr w:type="gramEnd"/>
      <w:r w:rsidR="001D386F" w:rsidRPr="001D386F">
        <w:rPr>
          <w:rFonts w:ascii="Arial" w:eastAsia="Times New Roman" w:hAnsi="Arial" w:cs="Arial"/>
          <w:color w:val="000000"/>
          <w:kern w:val="0"/>
          <w:sz w:val="22"/>
          <w:szCs w:val="22"/>
          <w14:ligatures w14:val="none"/>
        </w:rPr>
        <w:t xml:space="preserve"> that an ordinary person can become a </w:t>
      </w:r>
      <w:r w:rsidR="001D386F" w:rsidRPr="001D386F">
        <w:rPr>
          <w:rFonts w:ascii="Arial" w:eastAsia="Times New Roman" w:hAnsi="Arial" w:cs="Arial"/>
          <w:i/>
          <w:iCs/>
          <w:color w:val="000000"/>
          <w:kern w:val="0"/>
          <w:sz w:val="22"/>
          <w:szCs w:val="22"/>
          <w14:ligatures w14:val="none"/>
        </w:rPr>
        <w:t>Buddha</w:t>
      </w:r>
      <w:r w:rsidR="001D386F" w:rsidRPr="001D386F">
        <w:rPr>
          <w:rFonts w:ascii="Arial" w:eastAsia="Times New Roman" w:hAnsi="Arial" w:cs="Arial"/>
          <w:color w:val="000000"/>
          <w:kern w:val="0"/>
          <w:sz w:val="22"/>
          <w:szCs w:val="22"/>
          <w14:ligatures w14:val="none"/>
        </w:rPr>
        <w:t xml:space="preserve">, but there is only one way to become a </w:t>
      </w:r>
      <w:r w:rsidR="001D386F" w:rsidRPr="001D386F">
        <w:rPr>
          <w:rFonts w:ascii="Arial" w:eastAsia="Times New Roman" w:hAnsi="Arial" w:cs="Arial"/>
          <w:i/>
          <w:iCs/>
          <w:color w:val="000000"/>
          <w:kern w:val="0"/>
          <w:sz w:val="22"/>
          <w:szCs w:val="22"/>
          <w14:ligatures w14:val="none"/>
        </w:rPr>
        <w:t>Pratyekabuddha</w:t>
      </w:r>
      <w:r w:rsidR="001D386F" w:rsidRPr="001D386F">
        <w:rPr>
          <w:rFonts w:ascii="Arial" w:eastAsia="Times New Roman" w:hAnsi="Arial" w:cs="Arial"/>
          <w:color w:val="000000"/>
          <w:kern w:val="0"/>
          <w:sz w:val="22"/>
          <w:szCs w:val="22"/>
          <w14:ligatures w14:val="none"/>
        </w:rPr>
        <w:t xml:space="preserve">. You could say that a </w:t>
      </w:r>
      <w:r w:rsidR="001D386F" w:rsidRPr="001D386F">
        <w:rPr>
          <w:rFonts w:ascii="Arial" w:eastAsia="Times New Roman" w:hAnsi="Arial" w:cs="Arial"/>
          <w:i/>
          <w:iCs/>
          <w:color w:val="000000"/>
          <w:kern w:val="0"/>
          <w:sz w:val="22"/>
          <w:szCs w:val="22"/>
          <w14:ligatures w14:val="none"/>
        </w:rPr>
        <w:t>Pratyekabuddha</w:t>
      </w:r>
      <w:r w:rsidR="001D386F" w:rsidRPr="001D386F">
        <w:rPr>
          <w:rFonts w:ascii="Arial" w:eastAsia="Times New Roman" w:hAnsi="Arial" w:cs="Arial"/>
          <w:color w:val="000000"/>
          <w:kern w:val="0"/>
          <w:sz w:val="22"/>
          <w:szCs w:val="22"/>
          <w14:ligatures w14:val="none"/>
        </w:rPr>
        <w:t xml:space="preserve"> is extra-extraordinary because they become a </w:t>
      </w:r>
      <w:r w:rsidR="001D386F" w:rsidRPr="001D386F">
        <w:rPr>
          <w:rFonts w:ascii="Arial" w:eastAsia="Times New Roman" w:hAnsi="Arial" w:cs="Arial"/>
          <w:i/>
          <w:iCs/>
          <w:color w:val="000000"/>
          <w:kern w:val="0"/>
          <w:sz w:val="22"/>
          <w:szCs w:val="22"/>
          <w14:ligatures w14:val="none"/>
        </w:rPr>
        <w:t>Buddha</w:t>
      </w:r>
      <w:r w:rsidR="001D386F" w:rsidRPr="001D386F">
        <w:rPr>
          <w:rFonts w:ascii="Arial" w:eastAsia="Times New Roman" w:hAnsi="Arial" w:cs="Arial"/>
          <w:color w:val="000000"/>
          <w:kern w:val="0"/>
          <w:sz w:val="22"/>
          <w:szCs w:val="22"/>
          <w14:ligatures w14:val="none"/>
        </w:rPr>
        <w:t xml:space="preserve"> solely through their own efforts. They have had no teacher. They are self</w:t>
      </w:r>
      <w:r w:rsidR="001D386F">
        <w:rPr>
          <w:rFonts w:ascii="Arial" w:eastAsia="Times New Roman" w:hAnsi="Arial" w:cs="Arial"/>
          <w:color w:val="000000"/>
          <w:kern w:val="0"/>
          <w:sz w:val="22"/>
          <w:szCs w:val="22"/>
          <w14:ligatures w14:val="none"/>
        </w:rPr>
        <w:t>-</w:t>
      </w:r>
      <w:r w:rsidR="001D386F" w:rsidRPr="001D386F">
        <w:rPr>
          <w:rFonts w:ascii="Arial" w:eastAsia="Times New Roman" w:hAnsi="Arial" w:cs="Arial"/>
          <w:color w:val="000000"/>
          <w:kern w:val="0"/>
          <w:sz w:val="22"/>
          <w:szCs w:val="22"/>
          <w14:ligatures w14:val="none"/>
        </w:rPr>
        <w:t>made, and they do not teach others. </w:t>
      </w:r>
    </w:p>
    <w:p w14:paraId="04061D32" w14:textId="77777777" w:rsidR="001D386F" w:rsidRPr="001D386F" w:rsidRDefault="001D386F" w:rsidP="001D386F">
      <w:pPr>
        <w:rPr>
          <w:rFonts w:ascii="Times New Roman" w:eastAsia="Times New Roman" w:hAnsi="Times New Roman" w:cs="Times New Roman"/>
          <w:kern w:val="0"/>
          <w14:ligatures w14:val="none"/>
        </w:rPr>
      </w:pPr>
    </w:p>
    <w:p w14:paraId="799ACCEC"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The temptation to want to go it alone, to push ourselves to follow an ascetic lifestyle is understandable because the world isn’t a safe space and people aren’t reliable. But the reality is that it is near impossible to attain enlightenment without the </w:t>
      </w:r>
      <w:r w:rsidRPr="001D386F">
        <w:rPr>
          <w:rFonts w:ascii="Arial" w:eastAsia="Times New Roman" w:hAnsi="Arial" w:cs="Arial"/>
          <w:i/>
          <w:iCs/>
          <w:color w:val="000000"/>
          <w:kern w:val="0"/>
          <w:sz w:val="22"/>
          <w:szCs w:val="22"/>
          <w14:ligatures w14:val="none"/>
        </w:rPr>
        <w:t>Buddha’s</w:t>
      </w:r>
      <w:r w:rsidRPr="001D386F">
        <w:rPr>
          <w:rFonts w:ascii="Arial" w:eastAsia="Times New Roman" w:hAnsi="Arial" w:cs="Arial"/>
          <w:color w:val="000000"/>
          <w:kern w:val="0"/>
          <w:sz w:val="22"/>
          <w:szCs w:val="22"/>
          <w14:ligatures w14:val="none"/>
        </w:rPr>
        <w:t xml:space="preserve"> help. </w:t>
      </w:r>
    </w:p>
    <w:p w14:paraId="42B46EB1" w14:textId="77777777" w:rsidR="001D386F" w:rsidRPr="001D386F" w:rsidRDefault="001D386F" w:rsidP="001D386F">
      <w:pPr>
        <w:rPr>
          <w:rFonts w:ascii="Times New Roman" w:eastAsia="Times New Roman" w:hAnsi="Times New Roman" w:cs="Times New Roman"/>
          <w:kern w:val="0"/>
          <w14:ligatures w14:val="none"/>
        </w:rPr>
      </w:pPr>
    </w:p>
    <w:p w14:paraId="1F076354" w14:textId="77777777" w:rsidR="001D386F" w:rsidRPr="001D386F" w:rsidRDefault="001D386F" w:rsidP="001D386F">
      <w:pPr>
        <w:rPr>
          <w:rFonts w:ascii="Times New Roman" w:eastAsia="Times New Roman" w:hAnsi="Times New Roman" w:cs="Times New Roman"/>
          <w:kern w:val="0"/>
          <w14:ligatures w14:val="none"/>
        </w:rPr>
      </w:pPr>
      <w:proofErr w:type="spellStart"/>
      <w:r w:rsidRPr="001D386F">
        <w:rPr>
          <w:rFonts w:ascii="Arial" w:eastAsia="Times New Roman" w:hAnsi="Arial" w:cs="Arial"/>
          <w:i/>
          <w:iCs/>
          <w:color w:val="000000"/>
          <w:kern w:val="0"/>
          <w:sz w:val="22"/>
          <w:szCs w:val="22"/>
          <w14:ligatures w14:val="none"/>
        </w:rPr>
        <w:t>Amida</w:t>
      </w:r>
      <w:proofErr w:type="spellEnd"/>
      <w:r w:rsidRPr="001D386F">
        <w:rPr>
          <w:rFonts w:ascii="Arial" w:eastAsia="Times New Roman" w:hAnsi="Arial" w:cs="Arial"/>
          <w:i/>
          <w:iCs/>
          <w:color w:val="000000"/>
          <w:kern w:val="0"/>
          <w:sz w:val="22"/>
          <w:szCs w:val="22"/>
          <w14:ligatures w14:val="none"/>
        </w:rPr>
        <w:t xml:space="preserve"> Buddha</w:t>
      </w:r>
      <w:r w:rsidRPr="001D386F">
        <w:rPr>
          <w:rFonts w:ascii="Arial" w:eastAsia="Times New Roman" w:hAnsi="Arial" w:cs="Arial"/>
          <w:color w:val="000000"/>
          <w:kern w:val="0"/>
          <w:sz w:val="22"/>
          <w:szCs w:val="22"/>
          <w14:ligatures w14:val="none"/>
        </w:rPr>
        <w:t xml:space="preserve"> understands this.</w:t>
      </w:r>
    </w:p>
    <w:p w14:paraId="797A5DFC" w14:textId="77777777" w:rsidR="001D386F" w:rsidRPr="001D386F" w:rsidRDefault="001D386F" w:rsidP="001D386F">
      <w:pPr>
        <w:rPr>
          <w:rFonts w:ascii="Times New Roman" w:eastAsia="Times New Roman" w:hAnsi="Times New Roman" w:cs="Times New Roman"/>
          <w:kern w:val="0"/>
          <w14:ligatures w14:val="none"/>
        </w:rPr>
      </w:pPr>
    </w:p>
    <w:p w14:paraId="66748FE5"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We are born alone and die alone but our lives exist in relationships, and although we wish we could love unconditionally, we spend most of our lives setting up conditions. </w:t>
      </w:r>
    </w:p>
    <w:p w14:paraId="20C12E11" w14:textId="77777777" w:rsidR="001D386F" w:rsidRPr="001D386F" w:rsidRDefault="001D386F" w:rsidP="001D386F">
      <w:pPr>
        <w:rPr>
          <w:rFonts w:ascii="Times New Roman" w:eastAsia="Times New Roman" w:hAnsi="Times New Roman" w:cs="Times New Roman"/>
          <w:kern w:val="0"/>
          <w14:ligatures w14:val="none"/>
        </w:rPr>
      </w:pPr>
    </w:p>
    <w:p w14:paraId="2E110EE7"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In contrast, </w:t>
      </w:r>
      <w:proofErr w:type="spellStart"/>
      <w:r w:rsidRPr="001D386F">
        <w:rPr>
          <w:rFonts w:ascii="Arial" w:eastAsia="Times New Roman" w:hAnsi="Arial" w:cs="Arial"/>
          <w:color w:val="000000"/>
          <w:kern w:val="0"/>
          <w:sz w:val="22"/>
          <w:szCs w:val="22"/>
          <w14:ligatures w14:val="none"/>
        </w:rPr>
        <w:t>Amida’s</w:t>
      </w:r>
      <w:proofErr w:type="spellEnd"/>
      <w:r w:rsidRPr="001D386F">
        <w:rPr>
          <w:rFonts w:ascii="Arial" w:eastAsia="Times New Roman" w:hAnsi="Arial" w:cs="Arial"/>
          <w:color w:val="000000"/>
          <w:kern w:val="0"/>
          <w:sz w:val="22"/>
          <w:szCs w:val="22"/>
          <w14:ligatures w14:val="none"/>
        </w:rPr>
        <w:t xml:space="preserve"> love is the ultimate unconditional love that a parent aspires to have towards their child. </w:t>
      </w:r>
    </w:p>
    <w:p w14:paraId="5F758DC1" w14:textId="77777777" w:rsidR="001D386F" w:rsidRPr="001D386F" w:rsidRDefault="001D386F" w:rsidP="001D386F">
      <w:pPr>
        <w:rPr>
          <w:rFonts w:ascii="Times New Roman" w:eastAsia="Times New Roman" w:hAnsi="Times New Roman" w:cs="Times New Roman"/>
          <w:kern w:val="0"/>
          <w14:ligatures w14:val="none"/>
        </w:rPr>
      </w:pPr>
    </w:p>
    <w:p w14:paraId="3BCC1D26"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Like </w:t>
      </w:r>
      <w:proofErr w:type="spellStart"/>
      <w:r w:rsidRPr="001D386F">
        <w:rPr>
          <w:rFonts w:ascii="Arial" w:eastAsia="Times New Roman" w:hAnsi="Arial" w:cs="Arial"/>
          <w:color w:val="000000"/>
          <w:kern w:val="0"/>
          <w:sz w:val="22"/>
          <w:szCs w:val="22"/>
          <w14:ligatures w14:val="none"/>
        </w:rPr>
        <w:t>Amida</w:t>
      </w:r>
      <w:proofErr w:type="spellEnd"/>
      <w:r w:rsidRPr="001D386F">
        <w:rPr>
          <w:rFonts w:ascii="Arial" w:eastAsia="Times New Roman" w:hAnsi="Arial" w:cs="Arial"/>
          <w:color w:val="000000"/>
          <w:kern w:val="0"/>
          <w:sz w:val="22"/>
          <w:szCs w:val="22"/>
          <w14:ligatures w14:val="none"/>
        </w:rPr>
        <w:t>, parents want the best for their children, but all too often, we end up judging ourselves that we have ‘got it all wrong’. Our desire for our children to be successful, or the fear that they will suffer, often sets up conditions that get in the way of loving them just as they are, just as it is. </w:t>
      </w:r>
    </w:p>
    <w:p w14:paraId="20871432" w14:textId="77777777" w:rsidR="001D386F" w:rsidRPr="001D386F" w:rsidRDefault="001D386F" w:rsidP="001D386F">
      <w:pPr>
        <w:rPr>
          <w:rFonts w:ascii="Times New Roman" w:eastAsia="Times New Roman" w:hAnsi="Times New Roman" w:cs="Times New Roman"/>
          <w:kern w:val="0"/>
          <w14:ligatures w14:val="none"/>
        </w:rPr>
      </w:pPr>
    </w:p>
    <w:p w14:paraId="791E9063"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For those of us who never felt unconditionally loved, it is not that surprising that we grow up not liking ourselves. We push ourselves harder and set higher goals, hoping to accomplish them faster, pushing ourselves to the limit. If we have enough will power, </w:t>
      </w:r>
      <w:proofErr w:type="spellStart"/>
      <w:r w:rsidRPr="001D386F">
        <w:rPr>
          <w:rFonts w:ascii="Arial" w:eastAsia="Times New Roman" w:hAnsi="Arial" w:cs="Arial"/>
          <w:color w:val="000000"/>
          <w:kern w:val="0"/>
          <w:sz w:val="22"/>
          <w:szCs w:val="22"/>
          <w14:ligatures w14:val="none"/>
        </w:rPr>
        <w:t>self determination</w:t>
      </w:r>
      <w:proofErr w:type="spellEnd"/>
      <w:r w:rsidRPr="001D386F">
        <w:rPr>
          <w:rFonts w:ascii="Arial" w:eastAsia="Times New Roman" w:hAnsi="Arial" w:cs="Arial"/>
          <w:color w:val="000000"/>
          <w:kern w:val="0"/>
          <w:sz w:val="22"/>
          <w:szCs w:val="22"/>
          <w14:ligatures w14:val="none"/>
        </w:rPr>
        <w:t>, and discipline then perhaps, one day we will achieve perfection. If we get there, then we’ll be okay, if not then we fear the worst.</w:t>
      </w:r>
    </w:p>
    <w:p w14:paraId="24961815" w14:textId="77777777" w:rsidR="001D386F" w:rsidRPr="001D386F" w:rsidRDefault="001D386F" w:rsidP="001D386F">
      <w:pPr>
        <w:rPr>
          <w:rFonts w:ascii="Times New Roman" w:eastAsia="Times New Roman" w:hAnsi="Times New Roman" w:cs="Times New Roman"/>
          <w:kern w:val="0"/>
          <w14:ligatures w14:val="none"/>
        </w:rPr>
      </w:pPr>
    </w:p>
    <w:p w14:paraId="2D26A9AF"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This, however, is not a path to becoming enlightened. </w:t>
      </w:r>
    </w:p>
    <w:p w14:paraId="3F486010" w14:textId="77777777" w:rsidR="001D386F" w:rsidRPr="001D386F" w:rsidRDefault="001D386F" w:rsidP="001D386F">
      <w:pPr>
        <w:rPr>
          <w:rFonts w:ascii="Times New Roman" w:eastAsia="Times New Roman" w:hAnsi="Times New Roman" w:cs="Times New Roman"/>
          <w:kern w:val="0"/>
          <w14:ligatures w14:val="none"/>
        </w:rPr>
      </w:pPr>
    </w:p>
    <w:p w14:paraId="569A1636"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There are three problems with this method. Firstly, this method leads to an illusion that a perfect, fixed self is possible. Secondly, all conditioned things are </w:t>
      </w:r>
      <w:r w:rsidRPr="001D386F">
        <w:rPr>
          <w:rFonts w:ascii="Arial" w:eastAsia="Times New Roman" w:hAnsi="Arial" w:cs="Arial"/>
          <w:i/>
          <w:iCs/>
          <w:color w:val="000000"/>
          <w:kern w:val="0"/>
          <w:sz w:val="22"/>
          <w:szCs w:val="22"/>
          <w14:ligatures w14:val="none"/>
        </w:rPr>
        <w:t>Dukkha</w:t>
      </w:r>
      <w:r w:rsidRPr="001D386F">
        <w:rPr>
          <w:rFonts w:ascii="Arial" w:eastAsia="Times New Roman" w:hAnsi="Arial" w:cs="Arial"/>
          <w:color w:val="000000"/>
          <w:kern w:val="0"/>
          <w:sz w:val="22"/>
          <w:szCs w:val="22"/>
          <w14:ligatures w14:val="none"/>
        </w:rPr>
        <w:t xml:space="preserve">. Lastly, and more importantly, all things are </w:t>
      </w:r>
      <w:r w:rsidRPr="001D386F">
        <w:rPr>
          <w:rFonts w:ascii="Arial" w:eastAsia="Times New Roman" w:hAnsi="Arial" w:cs="Arial"/>
          <w:i/>
          <w:iCs/>
          <w:color w:val="000000"/>
          <w:kern w:val="0"/>
          <w:sz w:val="22"/>
          <w:szCs w:val="22"/>
          <w14:ligatures w14:val="none"/>
        </w:rPr>
        <w:t>impermanent.</w:t>
      </w:r>
    </w:p>
    <w:p w14:paraId="7052EBA2" w14:textId="77777777" w:rsidR="001D386F" w:rsidRPr="001D386F" w:rsidRDefault="001D386F" w:rsidP="001D386F">
      <w:pPr>
        <w:rPr>
          <w:rFonts w:ascii="Times New Roman" w:eastAsia="Times New Roman" w:hAnsi="Times New Roman" w:cs="Times New Roman"/>
          <w:kern w:val="0"/>
          <w14:ligatures w14:val="none"/>
        </w:rPr>
      </w:pPr>
    </w:p>
    <w:p w14:paraId="382693C6" w14:textId="77777777" w:rsidR="001D386F" w:rsidRPr="001D386F" w:rsidRDefault="001D386F" w:rsidP="001D386F">
      <w:pPr>
        <w:rPr>
          <w:rFonts w:ascii="Times New Roman" w:eastAsia="Times New Roman" w:hAnsi="Times New Roman" w:cs="Times New Roman"/>
          <w:kern w:val="0"/>
          <w14:ligatures w14:val="none"/>
        </w:rPr>
      </w:pPr>
      <w:proofErr w:type="spellStart"/>
      <w:r w:rsidRPr="001D386F">
        <w:rPr>
          <w:rFonts w:ascii="Arial" w:eastAsia="Times New Roman" w:hAnsi="Arial" w:cs="Arial"/>
          <w:i/>
          <w:iCs/>
          <w:color w:val="000000"/>
          <w:kern w:val="0"/>
          <w:sz w:val="22"/>
          <w:szCs w:val="22"/>
          <w14:ligatures w14:val="none"/>
        </w:rPr>
        <w:t>Amida</w:t>
      </w:r>
      <w:proofErr w:type="spellEnd"/>
      <w:r w:rsidRPr="001D386F">
        <w:rPr>
          <w:rFonts w:ascii="Arial" w:eastAsia="Times New Roman" w:hAnsi="Arial" w:cs="Arial"/>
          <w:color w:val="000000"/>
          <w:kern w:val="0"/>
          <w:sz w:val="22"/>
          <w:szCs w:val="22"/>
          <w14:ligatures w14:val="none"/>
        </w:rPr>
        <w:t xml:space="preserve"> wants us to feel okay with </w:t>
      </w:r>
      <w:proofErr w:type="gramStart"/>
      <w:r w:rsidRPr="001D386F">
        <w:rPr>
          <w:rFonts w:ascii="Arial" w:eastAsia="Times New Roman" w:hAnsi="Arial" w:cs="Arial"/>
          <w:color w:val="000000"/>
          <w:kern w:val="0"/>
          <w:sz w:val="22"/>
          <w:szCs w:val="22"/>
          <w14:ligatures w14:val="none"/>
        </w:rPr>
        <w:t>all of</w:t>
      </w:r>
      <w:proofErr w:type="gramEnd"/>
      <w:r w:rsidRPr="001D386F">
        <w:rPr>
          <w:rFonts w:ascii="Arial" w:eastAsia="Times New Roman" w:hAnsi="Arial" w:cs="Arial"/>
          <w:color w:val="000000"/>
          <w:kern w:val="0"/>
          <w:sz w:val="22"/>
          <w:szCs w:val="22"/>
          <w14:ligatures w14:val="none"/>
        </w:rPr>
        <w:t xml:space="preserve"> our imperfections intact. </w:t>
      </w:r>
    </w:p>
    <w:p w14:paraId="3AFFD864" w14:textId="77777777" w:rsidR="001D386F" w:rsidRPr="001D386F" w:rsidRDefault="001D386F" w:rsidP="001D386F">
      <w:pPr>
        <w:rPr>
          <w:rFonts w:ascii="Times New Roman" w:eastAsia="Times New Roman" w:hAnsi="Times New Roman" w:cs="Times New Roman"/>
          <w:kern w:val="0"/>
          <w14:ligatures w14:val="none"/>
        </w:rPr>
      </w:pPr>
    </w:p>
    <w:p w14:paraId="041D366B"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The other problem with relying solely on </w:t>
      </w:r>
      <w:proofErr w:type="gramStart"/>
      <w:r w:rsidRPr="001D386F">
        <w:rPr>
          <w:rFonts w:ascii="Arial" w:eastAsia="Times New Roman" w:hAnsi="Arial" w:cs="Arial"/>
          <w:color w:val="000000"/>
          <w:kern w:val="0"/>
          <w:sz w:val="22"/>
          <w:szCs w:val="22"/>
          <w14:ligatures w14:val="none"/>
        </w:rPr>
        <w:t>ourselves</w:t>
      </w:r>
      <w:proofErr w:type="gramEnd"/>
      <w:r w:rsidRPr="001D386F">
        <w:rPr>
          <w:rFonts w:ascii="Arial" w:eastAsia="Times New Roman" w:hAnsi="Arial" w:cs="Arial"/>
          <w:color w:val="000000"/>
          <w:kern w:val="0"/>
          <w:sz w:val="22"/>
          <w:szCs w:val="22"/>
          <w14:ligatures w14:val="none"/>
        </w:rPr>
        <w:t xml:space="preserve"> is that we overlook and dismiss all the </w:t>
      </w:r>
      <w:r w:rsidRPr="001D386F">
        <w:rPr>
          <w:rFonts w:ascii="Arial" w:eastAsia="Times New Roman" w:hAnsi="Arial" w:cs="Arial"/>
          <w:i/>
          <w:iCs/>
          <w:color w:val="000000"/>
          <w:kern w:val="0"/>
          <w:sz w:val="22"/>
          <w:szCs w:val="22"/>
          <w14:ligatures w14:val="none"/>
        </w:rPr>
        <w:t>Dharmas</w:t>
      </w:r>
      <w:r w:rsidRPr="001D386F">
        <w:rPr>
          <w:rFonts w:ascii="Arial" w:eastAsia="Times New Roman" w:hAnsi="Arial" w:cs="Arial"/>
          <w:color w:val="000000"/>
          <w:kern w:val="0"/>
          <w:sz w:val="22"/>
          <w:szCs w:val="22"/>
          <w14:ligatures w14:val="none"/>
        </w:rPr>
        <w:t xml:space="preserve"> that have come into our lives to make it what it is - good enough.</w:t>
      </w:r>
    </w:p>
    <w:p w14:paraId="6FBD6249" w14:textId="77777777" w:rsidR="001D386F" w:rsidRPr="001D386F" w:rsidRDefault="001D386F" w:rsidP="001D386F">
      <w:pPr>
        <w:rPr>
          <w:rFonts w:ascii="Times New Roman" w:eastAsia="Times New Roman" w:hAnsi="Times New Roman" w:cs="Times New Roman"/>
          <w:kern w:val="0"/>
          <w14:ligatures w14:val="none"/>
        </w:rPr>
      </w:pPr>
    </w:p>
    <w:p w14:paraId="4F708C4B" w14:textId="77777777" w:rsidR="001D386F" w:rsidRPr="001D386F" w:rsidRDefault="001D386F" w:rsidP="001D386F">
      <w:pPr>
        <w:rPr>
          <w:rFonts w:ascii="Times New Roman" w:eastAsia="Times New Roman" w:hAnsi="Times New Roman" w:cs="Times New Roman"/>
          <w:kern w:val="0"/>
          <w14:ligatures w14:val="none"/>
        </w:rPr>
      </w:pPr>
      <w:proofErr w:type="spellStart"/>
      <w:r w:rsidRPr="001D386F">
        <w:rPr>
          <w:rFonts w:ascii="Arial" w:eastAsia="Times New Roman" w:hAnsi="Arial" w:cs="Arial"/>
          <w:i/>
          <w:iCs/>
          <w:color w:val="000000"/>
          <w:kern w:val="0"/>
          <w:sz w:val="22"/>
          <w:szCs w:val="22"/>
          <w14:ligatures w14:val="none"/>
        </w:rPr>
        <w:t>Amida</w:t>
      </w:r>
      <w:proofErr w:type="spellEnd"/>
      <w:r w:rsidRPr="001D386F">
        <w:rPr>
          <w:rFonts w:ascii="Arial" w:eastAsia="Times New Roman" w:hAnsi="Arial" w:cs="Arial"/>
          <w:i/>
          <w:iCs/>
          <w:color w:val="000000"/>
          <w:kern w:val="0"/>
          <w:sz w:val="22"/>
          <w:szCs w:val="22"/>
          <w14:ligatures w14:val="none"/>
        </w:rPr>
        <w:t xml:space="preserve"> Buddha</w:t>
      </w:r>
      <w:r w:rsidRPr="001D386F">
        <w:rPr>
          <w:rFonts w:ascii="Arial" w:eastAsia="Times New Roman" w:hAnsi="Arial" w:cs="Arial"/>
          <w:color w:val="000000"/>
          <w:kern w:val="0"/>
          <w:sz w:val="22"/>
          <w:szCs w:val="22"/>
          <w14:ligatures w14:val="none"/>
        </w:rPr>
        <w:t xml:space="preserve"> wants us to be </w:t>
      </w:r>
      <w:proofErr w:type="spellStart"/>
      <w:r w:rsidRPr="001D386F">
        <w:rPr>
          <w:rFonts w:ascii="Arial" w:eastAsia="Times New Roman" w:hAnsi="Arial" w:cs="Arial"/>
          <w:i/>
          <w:iCs/>
          <w:color w:val="000000"/>
          <w:kern w:val="0"/>
          <w:sz w:val="22"/>
          <w:szCs w:val="22"/>
          <w14:ligatures w14:val="none"/>
        </w:rPr>
        <w:t>Shravakas</w:t>
      </w:r>
      <w:proofErr w:type="spellEnd"/>
      <w:r w:rsidRPr="001D386F">
        <w:rPr>
          <w:rFonts w:ascii="Arial" w:eastAsia="Times New Roman" w:hAnsi="Arial" w:cs="Arial"/>
          <w:i/>
          <w:iCs/>
          <w:color w:val="000000"/>
          <w:kern w:val="0"/>
          <w:sz w:val="22"/>
          <w:szCs w:val="22"/>
          <w14:ligatures w14:val="none"/>
        </w:rPr>
        <w:t>.</w:t>
      </w:r>
      <w:r w:rsidRPr="001D386F">
        <w:rPr>
          <w:rFonts w:ascii="Arial" w:eastAsia="Times New Roman" w:hAnsi="Arial" w:cs="Arial"/>
          <w:color w:val="000000"/>
          <w:kern w:val="0"/>
          <w:sz w:val="22"/>
          <w:szCs w:val="22"/>
          <w14:ligatures w14:val="none"/>
        </w:rPr>
        <w:t> </w:t>
      </w:r>
    </w:p>
    <w:p w14:paraId="2BC30A2A" w14:textId="77777777" w:rsidR="001D386F" w:rsidRPr="001D386F" w:rsidRDefault="001D386F" w:rsidP="001D386F">
      <w:pPr>
        <w:rPr>
          <w:rFonts w:ascii="Times New Roman" w:eastAsia="Times New Roman" w:hAnsi="Times New Roman" w:cs="Times New Roman"/>
          <w:kern w:val="0"/>
          <w14:ligatures w14:val="none"/>
        </w:rPr>
      </w:pPr>
    </w:p>
    <w:p w14:paraId="7469BCD4"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A </w:t>
      </w:r>
      <w:proofErr w:type="spellStart"/>
      <w:r w:rsidRPr="001D386F">
        <w:rPr>
          <w:rFonts w:ascii="Arial" w:eastAsia="Times New Roman" w:hAnsi="Arial" w:cs="Arial"/>
          <w:i/>
          <w:iCs/>
          <w:color w:val="000000"/>
          <w:kern w:val="0"/>
          <w:sz w:val="22"/>
          <w:szCs w:val="22"/>
          <w14:ligatures w14:val="none"/>
        </w:rPr>
        <w:t>Shravaka</w:t>
      </w:r>
      <w:proofErr w:type="spellEnd"/>
      <w:r w:rsidRPr="001D386F">
        <w:rPr>
          <w:rFonts w:ascii="Arial" w:eastAsia="Times New Roman" w:hAnsi="Arial" w:cs="Arial"/>
          <w:color w:val="000000"/>
          <w:kern w:val="0"/>
          <w:sz w:val="22"/>
          <w:szCs w:val="22"/>
          <w14:ligatures w14:val="none"/>
        </w:rPr>
        <w:t xml:space="preserve"> is someone who becomes a disciple of the </w:t>
      </w:r>
      <w:r w:rsidRPr="001D386F">
        <w:rPr>
          <w:rFonts w:ascii="Arial" w:eastAsia="Times New Roman" w:hAnsi="Arial" w:cs="Arial"/>
          <w:i/>
          <w:iCs/>
          <w:color w:val="000000"/>
          <w:kern w:val="0"/>
          <w:sz w:val="22"/>
          <w:szCs w:val="22"/>
          <w14:ligatures w14:val="none"/>
        </w:rPr>
        <w:t>Buddha</w:t>
      </w:r>
      <w:r w:rsidRPr="001D386F">
        <w:rPr>
          <w:rFonts w:ascii="Arial" w:eastAsia="Times New Roman" w:hAnsi="Arial" w:cs="Arial"/>
          <w:color w:val="000000"/>
          <w:kern w:val="0"/>
          <w:sz w:val="22"/>
          <w:szCs w:val="22"/>
          <w14:ligatures w14:val="none"/>
        </w:rPr>
        <w:t xml:space="preserve"> because of hearing the </w:t>
      </w:r>
      <w:r w:rsidRPr="001D386F">
        <w:rPr>
          <w:rFonts w:ascii="Arial" w:eastAsia="Times New Roman" w:hAnsi="Arial" w:cs="Arial"/>
          <w:i/>
          <w:iCs/>
          <w:color w:val="000000"/>
          <w:kern w:val="0"/>
          <w:sz w:val="22"/>
          <w:szCs w:val="22"/>
          <w14:ligatures w14:val="none"/>
        </w:rPr>
        <w:t>Dharma</w:t>
      </w:r>
      <w:r w:rsidRPr="001D386F">
        <w:rPr>
          <w:rFonts w:ascii="Arial" w:eastAsia="Times New Roman" w:hAnsi="Arial" w:cs="Arial"/>
          <w:color w:val="000000"/>
          <w:kern w:val="0"/>
          <w:sz w:val="22"/>
          <w:szCs w:val="22"/>
          <w14:ligatures w14:val="none"/>
        </w:rPr>
        <w:t xml:space="preserve"> or the </w:t>
      </w:r>
      <w:r w:rsidRPr="001D386F">
        <w:rPr>
          <w:rFonts w:ascii="Arial" w:eastAsia="Times New Roman" w:hAnsi="Arial" w:cs="Arial"/>
          <w:i/>
          <w:iCs/>
          <w:color w:val="000000"/>
          <w:kern w:val="0"/>
          <w:sz w:val="22"/>
          <w:szCs w:val="22"/>
          <w14:ligatures w14:val="none"/>
        </w:rPr>
        <w:t>Buddha’s</w:t>
      </w:r>
      <w:r w:rsidRPr="001D386F">
        <w:rPr>
          <w:rFonts w:ascii="Arial" w:eastAsia="Times New Roman" w:hAnsi="Arial" w:cs="Arial"/>
          <w:color w:val="000000"/>
          <w:kern w:val="0"/>
          <w:sz w:val="22"/>
          <w:szCs w:val="22"/>
          <w14:ligatures w14:val="none"/>
        </w:rPr>
        <w:t xml:space="preserve"> teachings. </w:t>
      </w:r>
    </w:p>
    <w:p w14:paraId="177E0D79" w14:textId="77777777" w:rsidR="001D386F" w:rsidRPr="001D386F" w:rsidRDefault="001D386F" w:rsidP="001D386F">
      <w:pPr>
        <w:rPr>
          <w:rFonts w:ascii="Times New Roman" w:eastAsia="Times New Roman" w:hAnsi="Times New Roman" w:cs="Times New Roman"/>
          <w:kern w:val="0"/>
          <w14:ligatures w14:val="none"/>
        </w:rPr>
      </w:pPr>
    </w:p>
    <w:p w14:paraId="59D7A98E"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The merit of hearing sutras is written about in the </w:t>
      </w:r>
      <w:proofErr w:type="spellStart"/>
      <w:r w:rsidRPr="001D386F">
        <w:rPr>
          <w:rFonts w:ascii="Arial" w:eastAsia="Times New Roman" w:hAnsi="Arial" w:cs="Arial"/>
          <w:i/>
          <w:iCs/>
          <w:color w:val="202122"/>
          <w:kern w:val="0"/>
          <w:sz w:val="21"/>
          <w:szCs w:val="21"/>
          <w14:ligatures w14:val="none"/>
        </w:rPr>
        <w:t>Saddharma</w:t>
      </w:r>
      <w:proofErr w:type="spellEnd"/>
      <w:r w:rsidRPr="001D386F">
        <w:rPr>
          <w:rFonts w:ascii="Arial" w:eastAsia="Times New Roman" w:hAnsi="Arial" w:cs="Arial"/>
          <w:i/>
          <w:iCs/>
          <w:color w:val="202122"/>
          <w:kern w:val="0"/>
          <w:sz w:val="21"/>
          <w:szCs w:val="21"/>
          <w14:ligatures w14:val="none"/>
        </w:rPr>
        <w:t xml:space="preserve"> </w:t>
      </w:r>
      <w:proofErr w:type="spellStart"/>
      <w:r w:rsidRPr="001D386F">
        <w:rPr>
          <w:rFonts w:ascii="Arial" w:eastAsia="Times New Roman" w:hAnsi="Arial" w:cs="Arial"/>
          <w:i/>
          <w:iCs/>
          <w:color w:val="202122"/>
          <w:kern w:val="0"/>
          <w:sz w:val="21"/>
          <w:szCs w:val="21"/>
          <w14:ligatures w14:val="none"/>
        </w:rPr>
        <w:t>Puṇḍarīka</w:t>
      </w:r>
      <w:proofErr w:type="spellEnd"/>
      <w:r w:rsidRPr="001D386F">
        <w:rPr>
          <w:rFonts w:ascii="Arial" w:eastAsia="Times New Roman" w:hAnsi="Arial" w:cs="Arial"/>
          <w:i/>
          <w:iCs/>
          <w:color w:val="202122"/>
          <w:kern w:val="0"/>
          <w:sz w:val="21"/>
          <w:szCs w:val="21"/>
          <w14:ligatures w14:val="none"/>
        </w:rPr>
        <w:t xml:space="preserve"> </w:t>
      </w:r>
      <w:proofErr w:type="spellStart"/>
      <w:r w:rsidRPr="001D386F">
        <w:rPr>
          <w:rFonts w:ascii="Arial" w:eastAsia="Times New Roman" w:hAnsi="Arial" w:cs="Arial"/>
          <w:i/>
          <w:iCs/>
          <w:color w:val="202122"/>
          <w:kern w:val="0"/>
          <w:sz w:val="21"/>
          <w:szCs w:val="21"/>
          <w14:ligatures w14:val="none"/>
        </w:rPr>
        <w:t>Sūtram</w:t>
      </w:r>
      <w:proofErr w:type="spellEnd"/>
      <w:r w:rsidRPr="001D386F">
        <w:rPr>
          <w:rFonts w:ascii="Arial" w:eastAsia="Times New Roman" w:hAnsi="Arial" w:cs="Arial"/>
          <w:i/>
          <w:iCs/>
          <w:color w:val="202122"/>
          <w:kern w:val="0"/>
          <w:sz w:val="21"/>
          <w:szCs w:val="21"/>
          <w14:ligatures w14:val="none"/>
        </w:rPr>
        <w:t xml:space="preserve">, </w:t>
      </w:r>
      <w:r w:rsidRPr="001D386F">
        <w:rPr>
          <w:rFonts w:ascii="Arial" w:eastAsia="Times New Roman" w:hAnsi="Arial" w:cs="Arial"/>
          <w:color w:val="202122"/>
          <w:kern w:val="0"/>
          <w:sz w:val="21"/>
          <w:szCs w:val="21"/>
          <w14:ligatures w14:val="none"/>
        </w:rPr>
        <w:t xml:space="preserve">more commonly known as the </w:t>
      </w:r>
      <w:r w:rsidRPr="001D386F">
        <w:rPr>
          <w:rFonts w:ascii="Arial" w:eastAsia="Times New Roman" w:hAnsi="Arial" w:cs="Arial"/>
          <w:i/>
          <w:iCs/>
          <w:color w:val="202122"/>
          <w:kern w:val="0"/>
          <w:sz w:val="21"/>
          <w:szCs w:val="21"/>
          <w14:ligatures w14:val="none"/>
        </w:rPr>
        <w:t>Lotus Sutra</w:t>
      </w:r>
      <w:r w:rsidRPr="001D386F">
        <w:rPr>
          <w:rFonts w:ascii="Arial" w:eastAsia="Times New Roman" w:hAnsi="Arial" w:cs="Arial"/>
          <w:color w:val="202122"/>
          <w:kern w:val="0"/>
          <w:sz w:val="21"/>
          <w:szCs w:val="21"/>
          <w14:ligatures w14:val="none"/>
        </w:rPr>
        <w:t xml:space="preserve"> in English. </w:t>
      </w:r>
      <w:r w:rsidRPr="001D386F">
        <w:rPr>
          <w:rFonts w:ascii="Arial" w:eastAsia="Times New Roman" w:hAnsi="Arial" w:cs="Arial"/>
          <w:color w:val="000000"/>
          <w:kern w:val="0"/>
          <w:sz w:val="22"/>
          <w:szCs w:val="22"/>
          <w14:ligatures w14:val="none"/>
        </w:rPr>
        <w:t xml:space="preserve">Many Buddhists hold the </w:t>
      </w:r>
      <w:r w:rsidRPr="001D386F">
        <w:rPr>
          <w:rFonts w:ascii="Arial" w:eastAsia="Times New Roman" w:hAnsi="Arial" w:cs="Arial"/>
          <w:i/>
          <w:iCs/>
          <w:color w:val="000000"/>
          <w:kern w:val="0"/>
          <w:sz w:val="22"/>
          <w:szCs w:val="22"/>
          <w14:ligatures w14:val="none"/>
        </w:rPr>
        <w:t>Lotus Sutra</w:t>
      </w:r>
      <w:r w:rsidRPr="001D386F">
        <w:rPr>
          <w:rFonts w:ascii="Arial" w:eastAsia="Times New Roman" w:hAnsi="Arial" w:cs="Arial"/>
          <w:color w:val="000000"/>
          <w:kern w:val="0"/>
          <w:sz w:val="22"/>
          <w:szCs w:val="22"/>
          <w14:ligatures w14:val="none"/>
        </w:rPr>
        <w:t xml:space="preserve"> in very high esteem; it is revered and regarded as the </w:t>
      </w:r>
      <w:r w:rsidRPr="001D386F">
        <w:rPr>
          <w:rFonts w:ascii="Arial" w:eastAsia="Times New Roman" w:hAnsi="Arial" w:cs="Arial"/>
          <w:i/>
          <w:iCs/>
          <w:color w:val="000000"/>
          <w:kern w:val="0"/>
          <w:sz w:val="22"/>
          <w:szCs w:val="22"/>
          <w14:ligatures w14:val="none"/>
        </w:rPr>
        <w:t>Buddha’s</w:t>
      </w:r>
      <w:r w:rsidRPr="001D386F">
        <w:rPr>
          <w:rFonts w:ascii="Arial" w:eastAsia="Times New Roman" w:hAnsi="Arial" w:cs="Arial"/>
          <w:color w:val="000000"/>
          <w:kern w:val="0"/>
          <w:sz w:val="22"/>
          <w:szCs w:val="22"/>
          <w14:ligatures w14:val="none"/>
        </w:rPr>
        <w:t xml:space="preserve"> final and most important teaching on salvation for the masses. </w:t>
      </w:r>
    </w:p>
    <w:p w14:paraId="41909B2E" w14:textId="77777777" w:rsidR="001D386F" w:rsidRPr="001D386F" w:rsidRDefault="001D386F" w:rsidP="001D386F">
      <w:pPr>
        <w:rPr>
          <w:rFonts w:ascii="Times New Roman" w:eastAsia="Times New Roman" w:hAnsi="Times New Roman" w:cs="Times New Roman"/>
          <w:kern w:val="0"/>
          <w14:ligatures w14:val="none"/>
        </w:rPr>
      </w:pPr>
    </w:p>
    <w:p w14:paraId="639E1172"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The</w:t>
      </w:r>
      <w:r w:rsidRPr="001D386F">
        <w:rPr>
          <w:rFonts w:ascii="Arial" w:eastAsia="Times New Roman" w:hAnsi="Arial" w:cs="Arial"/>
          <w:i/>
          <w:iCs/>
          <w:color w:val="000000"/>
          <w:kern w:val="0"/>
          <w:sz w:val="22"/>
          <w:szCs w:val="22"/>
          <w14:ligatures w14:val="none"/>
        </w:rPr>
        <w:t xml:space="preserve"> Lotus Sutra</w:t>
      </w:r>
      <w:r w:rsidRPr="001D386F">
        <w:rPr>
          <w:rFonts w:ascii="Arial" w:eastAsia="Times New Roman" w:hAnsi="Arial" w:cs="Arial"/>
          <w:color w:val="000000"/>
          <w:kern w:val="0"/>
          <w:sz w:val="22"/>
          <w:szCs w:val="22"/>
          <w14:ligatures w14:val="none"/>
        </w:rPr>
        <w:t xml:space="preserve"> is about </w:t>
      </w:r>
      <w:proofErr w:type="spellStart"/>
      <w:r w:rsidRPr="001D386F">
        <w:rPr>
          <w:rFonts w:ascii="Arial" w:eastAsia="Times New Roman" w:hAnsi="Arial" w:cs="Arial"/>
          <w:color w:val="000000"/>
          <w:kern w:val="0"/>
          <w:sz w:val="22"/>
          <w:szCs w:val="22"/>
          <w14:ligatures w14:val="none"/>
        </w:rPr>
        <w:t>skilful</w:t>
      </w:r>
      <w:proofErr w:type="spellEnd"/>
      <w:r w:rsidRPr="001D386F">
        <w:rPr>
          <w:rFonts w:ascii="Arial" w:eastAsia="Times New Roman" w:hAnsi="Arial" w:cs="Arial"/>
          <w:color w:val="000000"/>
          <w:kern w:val="0"/>
          <w:sz w:val="22"/>
          <w:szCs w:val="22"/>
          <w14:ligatures w14:val="none"/>
        </w:rPr>
        <w:t xml:space="preserve"> means. The </w:t>
      </w:r>
      <w:r w:rsidRPr="001D386F">
        <w:rPr>
          <w:rFonts w:ascii="Arial" w:eastAsia="Times New Roman" w:hAnsi="Arial" w:cs="Arial"/>
          <w:i/>
          <w:iCs/>
          <w:color w:val="000000"/>
          <w:kern w:val="0"/>
          <w:sz w:val="22"/>
          <w:szCs w:val="22"/>
          <w14:ligatures w14:val="none"/>
        </w:rPr>
        <w:t>Buddha</w:t>
      </w:r>
      <w:r w:rsidRPr="001D386F">
        <w:rPr>
          <w:rFonts w:ascii="Arial" w:eastAsia="Times New Roman" w:hAnsi="Arial" w:cs="Arial"/>
          <w:color w:val="000000"/>
          <w:kern w:val="0"/>
          <w:sz w:val="22"/>
          <w:szCs w:val="22"/>
          <w14:ligatures w14:val="none"/>
        </w:rPr>
        <w:t xml:space="preserve"> uses stories and parables to illustrate the importance of his </w:t>
      </w:r>
      <w:r w:rsidRPr="001D386F">
        <w:rPr>
          <w:rFonts w:ascii="Arial" w:eastAsia="Times New Roman" w:hAnsi="Arial" w:cs="Arial"/>
          <w:i/>
          <w:iCs/>
          <w:color w:val="000000"/>
          <w:kern w:val="0"/>
          <w:sz w:val="22"/>
          <w:szCs w:val="22"/>
          <w14:ligatures w14:val="none"/>
        </w:rPr>
        <w:t>Dharma</w:t>
      </w:r>
      <w:r w:rsidRPr="001D386F">
        <w:rPr>
          <w:rFonts w:ascii="Arial" w:eastAsia="Times New Roman" w:hAnsi="Arial" w:cs="Arial"/>
          <w:color w:val="000000"/>
          <w:kern w:val="0"/>
          <w:sz w:val="22"/>
          <w:szCs w:val="22"/>
          <w14:ligatures w14:val="none"/>
        </w:rPr>
        <w:t xml:space="preserve"> and how wishing everyone to be liberated is not too dissimilar to a parents' wish for their children to be free from harm and suffering.</w:t>
      </w:r>
    </w:p>
    <w:p w14:paraId="4210252B" w14:textId="77777777" w:rsidR="001D386F" w:rsidRPr="001D386F" w:rsidRDefault="001D386F" w:rsidP="001D386F">
      <w:pPr>
        <w:rPr>
          <w:rFonts w:ascii="Times New Roman" w:eastAsia="Times New Roman" w:hAnsi="Times New Roman" w:cs="Times New Roman"/>
          <w:kern w:val="0"/>
          <w14:ligatures w14:val="none"/>
        </w:rPr>
      </w:pPr>
    </w:p>
    <w:p w14:paraId="006ECBE6"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The </w:t>
      </w:r>
      <w:r w:rsidRPr="001D386F">
        <w:rPr>
          <w:rFonts w:ascii="Arial" w:eastAsia="Times New Roman" w:hAnsi="Arial" w:cs="Arial"/>
          <w:i/>
          <w:iCs/>
          <w:color w:val="000000"/>
          <w:kern w:val="0"/>
          <w:sz w:val="22"/>
          <w:szCs w:val="22"/>
          <w14:ligatures w14:val="none"/>
        </w:rPr>
        <w:t>Buddha</w:t>
      </w:r>
      <w:r w:rsidRPr="001D386F">
        <w:rPr>
          <w:rFonts w:ascii="Arial" w:eastAsia="Times New Roman" w:hAnsi="Arial" w:cs="Arial"/>
          <w:color w:val="000000"/>
          <w:kern w:val="0"/>
          <w:sz w:val="22"/>
          <w:szCs w:val="22"/>
          <w14:ligatures w14:val="none"/>
        </w:rPr>
        <w:t xml:space="preserve"> talks about the ten benefits, and one of them reads as follows:</w:t>
      </w:r>
    </w:p>
    <w:p w14:paraId="3590F1E6" w14:textId="77777777" w:rsidR="001D386F" w:rsidRPr="001D386F" w:rsidRDefault="001D386F" w:rsidP="001D386F">
      <w:pPr>
        <w:rPr>
          <w:rFonts w:ascii="Times New Roman" w:eastAsia="Times New Roman" w:hAnsi="Times New Roman" w:cs="Times New Roman"/>
          <w:kern w:val="0"/>
          <w14:ligatures w14:val="none"/>
        </w:rPr>
      </w:pPr>
    </w:p>
    <w:p w14:paraId="149CD901" w14:textId="77777777" w:rsidR="001D386F" w:rsidRPr="001D386F" w:rsidRDefault="001D386F" w:rsidP="001D386F">
      <w:pPr>
        <w:ind w:left="720" w:right="720"/>
        <w:rPr>
          <w:rFonts w:ascii="Times New Roman" w:eastAsia="Times New Roman" w:hAnsi="Times New Roman" w:cs="Times New Roman"/>
          <w:kern w:val="0"/>
          <w14:ligatures w14:val="none"/>
        </w:rPr>
      </w:pPr>
      <w:r w:rsidRPr="001D386F">
        <w:rPr>
          <w:rFonts w:ascii="Arial" w:eastAsia="Times New Roman" w:hAnsi="Arial" w:cs="Arial"/>
          <w:i/>
          <w:iCs/>
          <w:color w:val="202124"/>
          <w:kern w:val="0"/>
          <w:sz w:val="20"/>
          <w:szCs w:val="20"/>
          <w14:ligatures w14:val="none"/>
        </w:rPr>
        <w:t xml:space="preserve">“Good men, the fourth inconceivable benefit and power of this sutra is this: If living beings </w:t>
      </w:r>
      <w:proofErr w:type="gramStart"/>
      <w:r w:rsidRPr="001D386F">
        <w:rPr>
          <w:rFonts w:ascii="Arial" w:eastAsia="Times New Roman" w:hAnsi="Arial" w:cs="Arial"/>
          <w:i/>
          <w:iCs/>
          <w:color w:val="202124"/>
          <w:kern w:val="0"/>
          <w:sz w:val="20"/>
          <w:szCs w:val="20"/>
          <w14:ligatures w14:val="none"/>
        </w:rPr>
        <w:t>are able to</w:t>
      </w:r>
      <w:proofErr w:type="gramEnd"/>
      <w:r w:rsidRPr="001D386F">
        <w:rPr>
          <w:rFonts w:ascii="Arial" w:eastAsia="Times New Roman" w:hAnsi="Arial" w:cs="Arial"/>
          <w:i/>
          <w:iCs/>
          <w:color w:val="202124"/>
          <w:kern w:val="0"/>
          <w:sz w:val="20"/>
          <w:szCs w:val="20"/>
          <w14:ligatures w14:val="none"/>
        </w:rPr>
        <w:t xml:space="preserve"> hear this sutra, though they hear only one recitation, one verse, or just one line, they will be filled with brave and stalwart thoughts. Though they have not yet saved themselves, they will be able to save others.</w:t>
      </w:r>
    </w:p>
    <w:p w14:paraId="603DAF23" w14:textId="77777777" w:rsidR="001D386F" w:rsidRPr="001D386F" w:rsidRDefault="001D386F" w:rsidP="001D386F">
      <w:pPr>
        <w:rPr>
          <w:rFonts w:ascii="Times New Roman" w:eastAsia="Times New Roman" w:hAnsi="Times New Roman" w:cs="Times New Roman"/>
          <w:kern w:val="0"/>
          <w14:ligatures w14:val="none"/>
        </w:rPr>
      </w:pPr>
    </w:p>
    <w:p w14:paraId="3974BF43"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We have an email forum called the </w:t>
      </w:r>
      <w:r w:rsidRPr="001D386F">
        <w:rPr>
          <w:rFonts w:ascii="Arial" w:eastAsia="Times New Roman" w:hAnsi="Arial" w:cs="Arial"/>
          <w:i/>
          <w:iCs/>
          <w:color w:val="000000"/>
          <w:kern w:val="0"/>
          <w:sz w:val="22"/>
          <w:szCs w:val="22"/>
          <w14:ligatures w14:val="none"/>
        </w:rPr>
        <w:t>Wide Road West</w:t>
      </w:r>
      <w:r w:rsidRPr="001D386F">
        <w:rPr>
          <w:rFonts w:ascii="Arial" w:eastAsia="Times New Roman" w:hAnsi="Arial" w:cs="Arial"/>
          <w:color w:val="000000"/>
          <w:kern w:val="0"/>
          <w:sz w:val="22"/>
          <w:szCs w:val="22"/>
          <w14:ligatures w14:val="none"/>
        </w:rPr>
        <w:t xml:space="preserve"> which is where I saw this passage more recently. </w:t>
      </w:r>
      <w:r w:rsidRPr="001D386F">
        <w:rPr>
          <w:rFonts w:ascii="Arial" w:eastAsia="Times New Roman" w:hAnsi="Arial" w:cs="Arial"/>
          <w:i/>
          <w:iCs/>
          <w:color w:val="000000"/>
          <w:kern w:val="0"/>
          <w:sz w:val="22"/>
          <w:szCs w:val="22"/>
          <w14:ligatures w14:val="none"/>
        </w:rPr>
        <w:t>Carol,</w:t>
      </w:r>
      <w:r w:rsidRPr="001D386F">
        <w:rPr>
          <w:rFonts w:ascii="Arial" w:eastAsia="Times New Roman" w:hAnsi="Arial" w:cs="Arial"/>
          <w:color w:val="000000"/>
          <w:kern w:val="0"/>
          <w:sz w:val="22"/>
          <w:szCs w:val="22"/>
          <w14:ligatures w14:val="none"/>
        </w:rPr>
        <w:t xml:space="preserve"> who sent it around, also wrote:</w:t>
      </w:r>
    </w:p>
    <w:p w14:paraId="4EDA363F" w14:textId="77777777" w:rsidR="001D386F" w:rsidRPr="001D386F" w:rsidRDefault="001D386F" w:rsidP="001D386F">
      <w:pPr>
        <w:rPr>
          <w:rFonts w:ascii="Times New Roman" w:eastAsia="Times New Roman" w:hAnsi="Times New Roman" w:cs="Times New Roman"/>
          <w:kern w:val="0"/>
          <w14:ligatures w14:val="none"/>
        </w:rPr>
      </w:pPr>
    </w:p>
    <w:p w14:paraId="245FDE9D" w14:textId="77777777" w:rsidR="001D386F" w:rsidRPr="001D386F" w:rsidRDefault="001D386F" w:rsidP="001D386F">
      <w:pPr>
        <w:ind w:left="720" w:right="1080"/>
        <w:jc w:val="both"/>
        <w:rPr>
          <w:rFonts w:ascii="Times New Roman" w:eastAsia="Times New Roman" w:hAnsi="Times New Roman" w:cs="Times New Roman"/>
          <w:kern w:val="0"/>
          <w14:ligatures w14:val="none"/>
        </w:rPr>
      </w:pPr>
      <w:r w:rsidRPr="001D386F">
        <w:rPr>
          <w:rFonts w:ascii="Arial" w:eastAsia="Times New Roman" w:hAnsi="Arial" w:cs="Arial"/>
          <w:i/>
          <w:iCs/>
          <w:color w:val="000000"/>
          <w:kern w:val="0"/>
          <w:sz w:val="20"/>
          <w:szCs w:val="20"/>
          <w14:ligatures w14:val="none"/>
        </w:rPr>
        <w:t>“</w:t>
      </w:r>
      <w:r w:rsidRPr="001D386F">
        <w:rPr>
          <w:rFonts w:ascii="Verdana" w:eastAsia="Times New Roman" w:hAnsi="Verdana" w:cs="Times New Roman"/>
          <w:i/>
          <w:iCs/>
          <w:kern w:val="0"/>
          <w:sz w:val="20"/>
          <w:szCs w:val="20"/>
          <w14:ligatures w14:val="none"/>
        </w:rPr>
        <w:t>You don't have to be perfect to be on the team. In fact, maybe our very imperfections can be used as fuel for kindness, compassion, joy, and equanimity. I think the tone of the Lotus Sutra throughout is one of inclusiveness and reassurance. These passages, to me, suggest everyone is invited to be on the team. You don't have to be perfect. Just have some reverence for these teachings and try to play your part. And that is, in fact, how the Dharma lives.”</w:t>
      </w:r>
    </w:p>
    <w:p w14:paraId="0CEBEAB4" w14:textId="77777777" w:rsidR="001D386F" w:rsidRPr="001D386F" w:rsidRDefault="001D386F" w:rsidP="001D386F">
      <w:pPr>
        <w:rPr>
          <w:rFonts w:ascii="Times New Roman" w:eastAsia="Times New Roman" w:hAnsi="Times New Roman" w:cs="Times New Roman"/>
          <w:kern w:val="0"/>
          <w14:ligatures w14:val="none"/>
        </w:rPr>
      </w:pPr>
    </w:p>
    <w:p w14:paraId="5197C1AC" w14:textId="77777777" w:rsidR="001D386F" w:rsidRPr="001D386F" w:rsidRDefault="001D386F" w:rsidP="001D386F">
      <w:pPr>
        <w:rPr>
          <w:rFonts w:ascii="Times New Roman" w:eastAsia="Times New Roman" w:hAnsi="Times New Roman" w:cs="Times New Roman"/>
          <w:kern w:val="0"/>
          <w14:ligatures w14:val="none"/>
        </w:rPr>
      </w:pPr>
      <w:proofErr w:type="spellStart"/>
      <w:r w:rsidRPr="001D386F">
        <w:rPr>
          <w:rFonts w:ascii="Arial" w:eastAsia="Times New Roman" w:hAnsi="Arial" w:cs="Arial"/>
          <w:i/>
          <w:iCs/>
          <w:color w:val="000000"/>
          <w:kern w:val="0"/>
          <w:sz w:val="22"/>
          <w:szCs w:val="22"/>
          <w14:ligatures w14:val="none"/>
        </w:rPr>
        <w:t>Shravakas</w:t>
      </w:r>
      <w:proofErr w:type="spellEnd"/>
      <w:r w:rsidRPr="001D386F">
        <w:rPr>
          <w:rFonts w:ascii="Arial" w:eastAsia="Times New Roman" w:hAnsi="Arial" w:cs="Arial"/>
          <w:color w:val="000000"/>
          <w:kern w:val="0"/>
          <w:sz w:val="22"/>
          <w:szCs w:val="22"/>
          <w14:ligatures w14:val="none"/>
        </w:rPr>
        <w:t xml:space="preserve"> are also ordinary beings, but instead of relying on themselves, they listen and rely on the </w:t>
      </w:r>
      <w:r w:rsidRPr="001D386F">
        <w:rPr>
          <w:rFonts w:ascii="Arial" w:eastAsia="Times New Roman" w:hAnsi="Arial" w:cs="Arial"/>
          <w:i/>
          <w:iCs/>
          <w:color w:val="000000"/>
          <w:kern w:val="0"/>
          <w:sz w:val="22"/>
          <w:szCs w:val="22"/>
          <w14:ligatures w14:val="none"/>
        </w:rPr>
        <w:t>Dharma</w:t>
      </w:r>
      <w:r w:rsidRPr="001D386F">
        <w:rPr>
          <w:rFonts w:ascii="Arial" w:eastAsia="Times New Roman" w:hAnsi="Arial" w:cs="Arial"/>
          <w:color w:val="000000"/>
          <w:kern w:val="0"/>
          <w:sz w:val="22"/>
          <w:szCs w:val="22"/>
          <w14:ligatures w14:val="none"/>
        </w:rPr>
        <w:t>. They are appreciative of all the things that have come into their lives, like the food, the clothes, the air, the warmth, and the light. </w:t>
      </w:r>
    </w:p>
    <w:p w14:paraId="45EDCBDC" w14:textId="77777777" w:rsidR="001D386F" w:rsidRPr="001D386F" w:rsidRDefault="001D386F" w:rsidP="001D386F">
      <w:pPr>
        <w:rPr>
          <w:rFonts w:ascii="Times New Roman" w:eastAsia="Times New Roman" w:hAnsi="Times New Roman" w:cs="Times New Roman"/>
          <w:kern w:val="0"/>
          <w14:ligatures w14:val="none"/>
        </w:rPr>
      </w:pPr>
    </w:p>
    <w:p w14:paraId="4EB291BC"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In this vow, </w:t>
      </w:r>
      <w:proofErr w:type="spellStart"/>
      <w:r w:rsidRPr="001D386F">
        <w:rPr>
          <w:rFonts w:ascii="Arial" w:eastAsia="Times New Roman" w:hAnsi="Arial" w:cs="Arial"/>
          <w:i/>
          <w:iCs/>
          <w:color w:val="000000"/>
          <w:kern w:val="0"/>
          <w:sz w:val="22"/>
          <w:szCs w:val="22"/>
          <w14:ligatures w14:val="none"/>
        </w:rPr>
        <w:t>Amida</w:t>
      </w:r>
      <w:proofErr w:type="spellEnd"/>
      <w:r w:rsidRPr="001D386F">
        <w:rPr>
          <w:rFonts w:ascii="Arial" w:eastAsia="Times New Roman" w:hAnsi="Arial" w:cs="Arial"/>
          <w:i/>
          <w:iCs/>
          <w:color w:val="000000"/>
          <w:kern w:val="0"/>
          <w:sz w:val="22"/>
          <w:szCs w:val="22"/>
          <w14:ligatures w14:val="none"/>
        </w:rPr>
        <w:t xml:space="preserve"> Buddha</w:t>
      </w:r>
      <w:r w:rsidRPr="001D386F">
        <w:rPr>
          <w:rFonts w:ascii="Arial" w:eastAsia="Times New Roman" w:hAnsi="Arial" w:cs="Arial"/>
          <w:color w:val="000000"/>
          <w:kern w:val="0"/>
          <w:sz w:val="22"/>
          <w:szCs w:val="22"/>
          <w14:ligatures w14:val="none"/>
        </w:rPr>
        <w:t xml:space="preserve"> is making a comparison between the </w:t>
      </w:r>
      <w:r w:rsidRPr="001D386F">
        <w:rPr>
          <w:rFonts w:ascii="Arial" w:eastAsia="Times New Roman" w:hAnsi="Arial" w:cs="Arial"/>
          <w:i/>
          <w:iCs/>
          <w:color w:val="000000"/>
          <w:kern w:val="0"/>
          <w:sz w:val="22"/>
          <w:szCs w:val="22"/>
          <w14:ligatures w14:val="none"/>
        </w:rPr>
        <w:t>Pratyekabuddhas</w:t>
      </w:r>
      <w:r w:rsidRPr="001D386F">
        <w:rPr>
          <w:rFonts w:ascii="Arial" w:eastAsia="Times New Roman" w:hAnsi="Arial" w:cs="Arial"/>
          <w:color w:val="000000"/>
          <w:kern w:val="0"/>
          <w:sz w:val="22"/>
          <w:szCs w:val="22"/>
          <w14:ligatures w14:val="none"/>
        </w:rPr>
        <w:t xml:space="preserve"> and </w:t>
      </w:r>
      <w:proofErr w:type="spellStart"/>
      <w:r w:rsidRPr="001D386F">
        <w:rPr>
          <w:rFonts w:ascii="Arial" w:eastAsia="Times New Roman" w:hAnsi="Arial" w:cs="Arial"/>
          <w:i/>
          <w:iCs/>
          <w:color w:val="000000"/>
          <w:kern w:val="0"/>
          <w:sz w:val="22"/>
          <w:szCs w:val="22"/>
          <w14:ligatures w14:val="none"/>
        </w:rPr>
        <w:t>Shravakas</w:t>
      </w:r>
      <w:proofErr w:type="spellEnd"/>
      <w:r w:rsidRPr="001D386F">
        <w:rPr>
          <w:rFonts w:ascii="Arial" w:eastAsia="Times New Roman" w:hAnsi="Arial" w:cs="Arial"/>
          <w:color w:val="000000"/>
          <w:kern w:val="0"/>
          <w:sz w:val="22"/>
          <w:szCs w:val="22"/>
          <w14:ligatures w14:val="none"/>
        </w:rPr>
        <w:t xml:space="preserve">. </w:t>
      </w:r>
      <w:r w:rsidRPr="001D386F">
        <w:rPr>
          <w:rFonts w:ascii="Arial" w:eastAsia="Times New Roman" w:hAnsi="Arial" w:cs="Arial"/>
          <w:i/>
          <w:iCs/>
          <w:color w:val="000000"/>
          <w:kern w:val="0"/>
          <w:sz w:val="22"/>
          <w:szCs w:val="22"/>
          <w14:ligatures w14:val="none"/>
        </w:rPr>
        <w:t>Pratyekabuddhas</w:t>
      </w:r>
      <w:r w:rsidRPr="001D386F">
        <w:rPr>
          <w:rFonts w:ascii="Arial" w:eastAsia="Times New Roman" w:hAnsi="Arial" w:cs="Arial"/>
          <w:color w:val="000000"/>
          <w:kern w:val="0"/>
          <w:sz w:val="22"/>
          <w:szCs w:val="22"/>
          <w14:ligatures w14:val="none"/>
        </w:rPr>
        <w:t xml:space="preserve"> may be enlightened and live in solitary </w:t>
      </w:r>
      <w:r w:rsidRPr="001D386F">
        <w:rPr>
          <w:rFonts w:ascii="Arial" w:eastAsia="Times New Roman" w:hAnsi="Arial" w:cs="Arial"/>
          <w:i/>
          <w:iCs/>
          <w:color w:val="000000"/>
          <w:kern w:val="0"/>
          <w:sz w:val="22"/>
          <w:szCs w:val="22"/>
          <w14:ligatures w14:val="none"/>
        </w:rPr>
        <w:t>Buddha fields</w:t>
      </w:r>
      <w:r w:rsidRPr="001D386F">
        <w:rPr>
          <w:rFonts w:ascii="Arial" w:eastAsia="Times New Roman" w:hAnsi="Arial" w:cs="Arial"/>
          <w:color w:val="000000"/>
          <w:kern w:val="0"/>
          <w:sz w:val="22"/>
          <w:szCs w:val="22"/>
          <w14:ligatures w14:val="none"/>
        </w:rPr>
        <w:t xml:space="preserve"> but if they were to outnumber </w:t>
      </w:r>
      <w:proofErr w:type="spellStart"/>
      <w:r w:rsidRPr="001D386F">
        <w:rPr>
          <w:rFonts w:ascii="Arial" w:eastAsia="Times New Roman" w:hAnsi="Arial" w:cs="Arial"/>
          <w:i/>
          <w:iCs/>
          <w:color w:val="000000"/>
          <w:kern w:val="0"/>
          <w:sz w:val="22"/>
          <w:szCs w:val="22"/>
          <w14:ligatures w14:val="none"/>
        </w:rPr>
        <w:t>Shravakas</w:t>
      </w:r>
      <w:proofErr w:type="spellEnd"/>
      <w:r w:rsidRPr="001D386F">
        <w:rPr>
          <w:rFonts w:ascii="Arial" w:eastAsia="Times New Roman" w:hAnsi="Arial" w:cs="Arial"/>
          <w:color w:val="000000"/>
          <w:kern w:val="0"/>
          <w:sz w:val="22"/>
          <w:szCs w:val="22"/>
          <w14:ligatures w14:val="none"/>
        </w:rPr>
        <w:t xml:space="preserve"> in the </w:t>
      </w:r>
      <w:r w:rsidRPr="001D386F">
        <w:rPr>
          <w:rFonts w:ascii="Arial" w:eastAsia="Times New Roman" w:hAnsi="Arial" w:cs="Arial"/>
          <w:i/>
          <w:iCs/>
          <w:color w:val="000000"/>
          <w:kern w:val="0"/>
          <w:sz w:val="22"/>
          <w:szCs w:val="22"/>
          <w14:ligatures w14:val="none"/>
        </w:rPr>
        <w:t>Pure Land</w:t>
      </w:r>
      <w:r w:rsidRPr="001D386F">
        <w:rPr>
          <w:rFonts w:ascii="Arial" w:eastAsia="Times New Roman" w:hAnsi="Arial" w:cs="Arial"/>
          <w:color w:val="000000"/>
          <w:kern w:val="0"/>
          <w:sz w:val="22"/>
          <w:szCs w:val="22"/>
          <w14:ligatures w14:val="none"/>
        </w:rPr>
        <w:t xml:space="preserve"> then he would forsake enlightenment. </w:t>
      </w:r>
    </w:p>
    <w:p w14:paraId="338DB8D5" w14:textId="77777777" w:rsidR="001D386F" w:rsidRPr="001D386F" w:rsidRDefault="001D386F" w:rsidP="001D386F">
      <w:pPr>
        <w:rPr>
          <w:rFonts w:ascii="Times New Roman" w:eastAsia="Times New Roman" w:hAnsi="Times New Roman" w:cs="Times New Roman"/>
          <w:kern w:val="0"/>
          <w14:ligatures w14:val="none"/>
        </w:rPr>
      </w:pPr>
    </w:p>
    <w:p w14:paraId="5EF88D8E"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i/>
          <w:iCs/>
          <w:color w:val="000000"/>
          <w:kern w:val="0"/>
          <w:sz w:val="22"/>
          <w:szCs w:val="22"/>
          <w14:ligatures w14:val="none"/>
        </w:rPr>
        <w:t>Pratyekabuddhas</w:t>
      </w:r>
      <w:r w:rsidRPr="001D386F">
        <w:rPr>
          <w:rFonts w:ascii="Arial" w:eastAsia="Times New Roman" w:hAnsi="Arial" w:cs="Arial"/>
          <w:color w:val="000000"/>
          <w:kern w:val="0"/>
          <w:sz w:val="22"/>
          <w:szCs w:val="22"/>
          <w14:ligatures w14:val="none"/>
        </w:rPr>
        <w:t xml:space="preserve"> have no need to enter the </w:t>
      </w:r>
      <w:r w:rsidRPr="001D386F">
        <w:rPr>
          <w:rFonts w:ascii="Arial" w:eastAsia="Times New Roman" w:hAnsi="Arial" w:cs="Arial"/>
          <w:i/>
          <w:iCs/>
          <w:color w:val="000000"/>
          <w:kern w:val="0"/>
          <w:sz w:val="22"/>
          <w:szCs w:val="22"/>
          <w14:ligatures w14:val="none"/>
        </w:rPr>
        <w:t>Pure Land</w:t>
      </w:r>
      <w:r w:rsidRPr="001D386F">
        <w:rPr>
          <w:rFonts w:ascii="Arial" w:eastAsia="Times New Roman" w:hAnsi="Arial" w:cs="Arial"/>
          <w:color w:val="000000"/>
          <w:kern w:val="0"/>
          <w:sz w:val="22"/>
          <w:szCs w:val="22"/>
          <w14:ligatures w14:val="none"/>
        </w:rPr>
        <w:t xml:space="preserve">, as they are already enlightened. A </w:t>
      </w:r>
      <w:r w:rsidRPr="001D386F">
        <w:rPr>
          <w:rFonts w:ascii="Arial" w:eastAsia="Times New Roman" w:hAnsi="Arial" w:cs="Arial"/>
          <w:i/>
          <w:iCs/>
          <w:color w:val="000000"/>
          <w:kern w:val="0"/>
          <w:sz w:val="22"/>
          <w:szCs w:val="22"/>
          <w14:ligatures w14:val="none"/>
        </w:rPr>
        <w:t>Pure Land</w:t>
      </w:r>
      <w:r w:rsidRPr="001D386F">
        <w:rPr>
          <w:rFonts w:ascii="Arial" w:eastAsia="Times New Roman" w:hAnsi="Arial" w:cs="Arial"/>
          <w:color w:val="000000"/>
          <w:kern w:val="0"/>
          <w:sz w:val="22"/>
          <w:szCs w:val="22"/>
          <w14:ligatures w14:val="none"/>
        </w:rPr>
        <w:t xml:space="preserve"> filled only with </w:t>
      </w:r>
      <w:r w:rsidRPr="001D386F">
        <w:rPr>
          <w:rFonts w:ascii="Arial" w:eastAsia="Times New Roman" w:hAnsi="Arial" w:cs="Arial"/>
          <w:i/>
          <w:iCs/>
          <w:color w:val="000000"/>
          <w:kern w:val="0"/>
          <w:sz w:val="22"/>
          <w:szCs w:val="22"/>
          <w14:ligatures w14:val="none"/>
        </w:rPr>
        <w:t>Pratyekabuddhas</w:t>
      </w:r>
      <w:r w:rsidRPr="001D386F">
        <w:rPr>
          <w:rFonts w:ascii="Arial" w:eastAsia="Times New Roman" w:hAnsi="Arial" w:cs="Arial"/>
          <w:color w:val="000000"/>
          <w:kern w:val="0"/>
          <w:sz w:val="22"/>
          <w:szCs w:val="22"/>
          <w14:ligatures w14:val="none"/>
        </w:rPr>
        <w:t xml:space="preserve"> is a fertile field where nothing else grows. </w:t>
      </w:r>
    </w:p>
    <w:p w14:paraId="005B7A0D" w14:textId="77777777" w:rsidR="001D386F" w:rsidRPr="001D386F" w:rsidRDefault="001D386F" w:rsidP="001D386F">
      <w:pPr>
        <w:rPr>
          <w:rFonts w:ascii="Times New Roman" w:eastAsia="Times New Roman" w:hAnsi="Times New Roman" w:cs="Times New Roman"/>
          <w:kern w:val="0"/>
          <w14:ligatures w14:val="none"/>
        </w:rPr>
      </w:pPr>
      <w:proofErr w:type="spellStart"/>
      <w:r w:rsidRPr="001D386F">
        <w:rPr>
          <w:rFonts w:ascii="Arial" w:eastAsia="Times New Roman" w:hAnsi="Arial" w:cs="Arial"/>
          <w:i/>
          <w:iCs/>
          <w:color w:val="000000"/>
          <w:kern w:val="0"/>
          <w:sz w:val="22"/>
          <w:szCs w:val="22"/>
          <w14:ligatures w14:val="none"/>
        </w:rPr>
        <w:t>Amida</w:t>
      </w:r>
      <w:proofErr w:type="spellEnd"/>
      <w:r w:rsidRPr="001D386F">
        <w:rPr>
          <w:rFonts w:ascii="Arial" w:eastAsia="Times New Roman" w:hAnsi="Arial" w:cs="Arial"/>
          <w:color w:val="000000"/>
          <w:kern w:val="0"/>
          <w:sz w:val="22"/>
          <w:szCs w:val="22"/>
          <w14:ligatures w14:val="none"/>
        </w:rPr>
        <w:t xml:space="preserve"> wants even more </w:t>
      </w:r>
      <w:proofErr w:type="spellStart"/>
      <w:r w:rsidRPr="001D386F">
        <w:rPr>
          <w:rFonts w:ascii="Arial" w:eastAsia="Times New Roman" w:hAnsi="Arial" w:cs="Arial"/>
          <w:i/>
          <w:iCs/>
          <w:color w:val="000000"/>
          <w:kern w:val="0"/>
          <w:sz w:val="22"/>
          <w:szCs w:val="22"/>
          <w14:ligatures w14:val="none"/>
        </w:rPr>
        <w:t>Shravakas</w:t>
      </w:r>
      <w:proofErr w:type="spellEnd"/>
      <w:r w:rsidRPr="001D386F">
        <w:rPr>
          <w:rFonts w:ascii="Arial" w:eastAsia="Times New Roman" w:hAnsi="Arial" w:cs="Arial"/>
          <w:color w:val="000000"/>
          <w:kern w:val="0"/>
          <w:sz w:val="22"/>
          <w:szCs w:val="22"/>
          <w14:ligatures w14:val="none"/>
        </w:rPr>
        <w:t xml:space="preserve"> than </w:t>
      </w:r>
      <w:r w:rsidRPr="001D386F">
        <w:rPr>
          <w:rFonts w:ascii="Arial" w:eastAsia="Times New Roman" w:hAnsi="Arial" w:cs="Arial"/>
          <w:i/>
          <w:iCs/>
          <w:color w:val="000000"/>
          <w:kern w:val="0"/>
          <w:sz w:val="22"/>
          <w:szCs w:val="22"/>
          <w14:ligatures w14:val="none"/>
        </w:rPr>
        <w:t>Pratyekabuddhas</w:t>
      </w:r>
      <w:r w:rsidRPr="001D386F">
        <w:rPr>
          <w:rFonts w:ascii="Arial" w:eastAsia="Times New Roman" w:hAnsi="Arial" w:cs="Arial"/>
          <w:color w:val="000000"/>
          <w:kern w:val="0"/>
          <w:sz w:val="22"/>
          <w:szCs w:val="22"/>
          <w14:ligatures w14:val="none"/>
        </w:rPr>
        <w:t xml:space="preserve"> because they have a better chance of saving even more people. It is our flaws and limitations that help us relate and connect compassionately to other foolish beings. </w:t>
      </w:r>
    </w:p>
    <w:p w14:paraId="5065E2B1" w14:textId="77777777" w:rsidR="001D386F" w:rsidRPr="001D386F" w:rsidRDefault="001D386F" w:rsidP="001D386F">
      <w:pPr>
        <w:rPr>
          <w:rFonts w:ascii="Times New Roman" w:eastAsia="Times New Roman" w:hAnsi="Times New Roman" w:cs="Times New Roman"/>
          <w:kern w:val="0"/>
          <w14:ligatures w14:val="none"/>
        </w:rPr>
      </w:pPr>
    </w:p>
    <w:p w14:paraId="57B5E992" w14:textId="354D2E40"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 xml:space="preserve">When ordinary beings hear that </w:t>
      </w:r>
      <w:proofErr w:type="spellStart"/>
      <w:r w:rsidRPr="001D386F">
        <w:rPr>
          <w:rFonts w:ascii="Arial" w:eastAsia="Times New Roman" w:hAnsi="Arial" w:cs="Arial"/>
          <w:i/>
          <w:iCs/>
          <w:color w:val="000000"/>
          <w:kern w:val="0"/>
          <w:sz w:val="22"/>
          <w:szCs w:val="22"/>
          <w14:ligatures w14:val="none"/>
        </w:rPr>
        <w:t>Amida</w:t>
      </w:r>
      <w:proofErr w:type="spellEnd"/>
      <w:r w:rsidRPr="001D386F">
        <w:rPr>
          <w:rFonts w:ascii="Arial" w:eastAsia="Times New Roman" w:hAnsi="Arial" w:cs="Arial"/>
          <w:color w:val="000000"/>
          <w:kern w:val="0"/>
          <w:sz w:val="22"/>
          <w:szCs w:val="22"/>
          <w14:ligatures w14:val="none"/>
        </w:rPr>
        <w:t xml:space="preserve"> has promised to save those who call out his name, they in turn call out to the </w:t>
      </w:r>
      <w:r w:rsidRPr="001D386F">
        <w:rPr>
          <w:rFonts w:ascii="Arial" w:eastAsia="Times New Roman" w:hAnsi="Arial" w:cs="Arial"/>
          <w:i/>
          <w:iCs/>
          <w:color w:val="000000"/>
          <w:kern w:val="0"/>
          <w:sz w:val="22"/>
          <w:szCs w:val="22"/>
          <w14:ligatures w14:val="none"/>
        </w:rPr>
        <w:t>Buddha</w:t>
      </w:r>
      <w:r w:rsidRPr="001D386F">
        <w:rPr>
          <w:rFonts w:ascii="Arial" w:eastAsia="Times New Roman" w:hAnsi="Arial" w:cs="Arial"/>
          <w:color w:val="000000"/>
          <w:kern w:val="0"/>
          <w:sz w:val="22"/>
          <w:szCs w:val="22"/>
          <w14:ligatures w14:val="none"/>
        </w:rPr>
        <w:t xml:space="preserve">, making it more likely for others to hear and take refuge in </w:t>
      </w:r>
      <w:proofErr w:type="spellStart"/>
      <w:r w:rsidRPr="001D386F">
        <w:rPr>
          <w:rFonts w:ascii="Arial" w:eastAsia="Times New Roman" w:hAnsi="Arial" w:cs="Arial"/>
          <w:i/>
          <w:iCs/>
          <w:color w:val="000000"/>
          <w:kern w:val="0"/>
          <w:sz w:val="22"/>
          <w:szCs w:val="22"/>
          <w14:ligatures w14:val="none"/>
        </w:rPr>
        <w:t>Amida’s</w:t>
      </w:r>
      <w:proofErr w:type="spellEnd"/>
      <w:r w:rsidRPr="001D386F">
        <w:rPr>
          <w:rFonts w:ascii="Arial" w:eastAsia="Times New Roman" w:hAnsi="Arial" w:cs="Arial"/>
          <w:i/>
          <w:iCs/>
          <w:color w:val="000000"/>
          <w:kern w:val="0"/>
          <w:sz w:val="22"/>
          <w:szCs w:val="22"/>
          <w14:ligatures w14:val="none"/>
        </w:rPr>
        <w:t xml:space="preserve"> Pure Land</w:t>
      </w:r>
      <w:r w:rsidRPr="001D386F">
        <w:rPr>
          <w:rFonts w:ascii="Arial" w:eastAsia="Times New Roman" w:hAnsi="Arial" w:cs="Arial"/>
          <w:color w:val="000000"/>
          <w:kern w:val="0"/>
          <w:sz w:val="22"/>
          <w:szCs w:val="22"/>
          <w14:ligatures w14:val="none"/>
        </w:rPr>
        <w:t>.</w:t>
      </w:r>
      <w:r>
        <w:rPr>
          <w:rFonts w:ascii="Times New Roman" w:eastAsia="Times New Roman" w:hAnsi="Times New Roman" w:cs="Times New Roman"/>
          <w:kern w:val="0"/>
          <w14:ligatures w14:val="none"/>
        </w:rPr>
        <w:t xml:space="preserve">  </w:t>
      </w:r>
      <w:r w:rsidRPr="001D386F">
        <w:rPr>
          <w:rFonts w:ascii="Arial" w:eastAsia="Times New Roman" w:hAnsi="Arial" w:cs="Arial"/>
          <w:color w:val="000000"/>
          <w:kern w:val="0"/>
          <w:sz w:val="22"/>
          <w:szCs w:val="22"/>
          <w14:ligatures w14:val="none"/>
        </w:rPr>
        <w:t xml:space="preserve">In the Pure Land, the more the merrier! </w:t>
      </w:r>
    </w:p>
    <w:p w14:paraId="78CE6D70"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br/>
      </w:r>
    </w:p>
    <w:p w14:paraId="22495501" w14:textId="77777777" w:rsidR="001D386F" w:rsidRPr="001D386F" w:rsidRDefault="001D386F" w:rsidP="001D386F">
      <w:pPr>
        <w:rPr>
          <w:rFonts w:ascii="Times New Roman" w:eastAsia="Times New Roman" w:hAnsi="Times New Roman" w:cs="Times New Roman"/>
          <w:kern w:val="0"/>
          <w14:ligatures w14:val="none"/>
        </w:rPr>
      </w:pPr>
      <w:r w:rsidRPr="001D386F">
        <w:rPr>
          <w:rFonts w:ascii="Arial" w:eastAsia="Times New Roman" w:hAnsi="Arial" w:cs="Arial"/>
          <w:color w:val="000000"/>
          <w:kern w:val="0"/>
          <w:sz w:val="22"/>
          <w:szCs w:val="22"/>
          <w14:ligatures w14:val="none"/>
        </w:rPr>
        <w:t>Love and blessings,</w:t>
      </w:r>
    </w:p>
    <w:p w14:paraId="724ECFD1" w14:textId="77777777" w:rsidR="001D386F" w:rsidRPr="001D386F" w:rsidRDefault="001D386F" w:rsidP="001D386F">
      <w:pPr>
        <w:rPr>
          <w:rFonts w:ascii="Times New Roman" w:eastAsia="Times New Roman" w:hAnsi="Times New Roman" w:cs="Times New Roman"/>
          <w:kern w:val="0"/>
          <w14:ligatures w14:val="none"/>
        </w:rPr>
      </w:pPr>
      <w:proofErr w:type="spellStart"/>
      <w:r w:rsidRPr="001D386F">
        <w:rPr>
          <w:rFonts w:ascii="Arial" w:eastAsia="Times New Roman" w:hAnsi="Arial" w:cs="Arial"/>
          <w:color w:val="000000"/>
          <w:kern w:val="0"/>
          <w:sz w:val="22"/>
          <w:szCs w:val="22"/>
          <w14:ligatures w14:val="none"/>
        </w:rPr>
        <w:t>Susthama</w:t>
      </w:r>
      <w:proofErr w:type="spellEnd"/>
    </w:p>
    <w:p w14:paraId="6AAFB01C" w14:textId="77777777" w:rsidR="00484E9C" w:rsidRDefault="00484E9C"/>
    <w:sectPr w:rsidR="00484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6F"/>
    <w:rsid w:val="0003168A"/>
    <w:rsid w:val="001D386F"/>
    <w:rsid w:val="00484E9C"/>
    <w:rsid w:val="00B25439"/>
    <w:rsid w:val="00DD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9292C"/>
  <w15:chartTrackingRefBased/>
  <w15:docId w15:val="{90376233-D1C9-1940-803B-640DEF04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86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Holcomb</dc:creator>
  <cp:keywords/>
  <dc:description/>
  <cp:lastModifiedBy>Will Holcomb</cp:lastModifiedBy>
  <cp:revision>2</cp:revision>
  <dcterms:created xsi:type="dcterms:W3CDTF">2024-01-01T20:05:00Z</dcterms:created>
  <dcterms:modified xsi:type="dcterms:W3CDTF">2024-01-01T20:05:00Z</dcterms:modified>
</cp:coreProperties>
</file>